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C528" w14:textId="77777777" w:rsidR="00684C61" w:rsidRPr="00A97A41" w:rsidRDefault="005F2B09">
      <w:pPr>
        <w:rPr>
          <w:rFonts w:ascii="Calibri" w:hAnsi="Calibri" w:cs="Calibri"/>
          <w:b/>
          <w:bCs/>
          <w:sz w:val="28"/>
          <w:szCs w:val="28"/>
        </w:rPr>
      </w:pPr>
      <w:r w:rsidRPr="00A97A41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684C61" w:rsidRPr="00A97A41">
        <w:rPr>
          <w:rFonts w:ascii="Calibri" w:hAnsi="Calibri" w:cs="Calibri"/>
          <w:b/>
          <w:bCs/>
          <w:sz w:val="28"/>
          <w:szCs w:val="28"/>
        </w:rPr>
        <w:t>Incomplete Invoices by Facility Report</w:t>
      </w:r>
    </w:p>
    <w:p w14:paraId="5C3FEB59" w14:textId="77777777" w:rsidR="002D076F" w:rsidRPr="00A85499" w:rsidRDefault="002D076F" w:rsidP="002D076F">
      <w:pPr>
        <w:rPr>
          <w:rFonts w:ascii="Calibri" w:hAnsi="Calibri" w:cs="Calibri"/>
          <w:b/>
          <w:bCs/>
        </w:rPr>
      </w:pPr>
      <w:r w:rsidRPr="00A85499">
        <w:rPr>
          <w:rFonts w:ascii="Calibri" w:hAnsi="Calibri" w:cs="Calibri"/>
          <w:b/>
          <w:bCs/>
        </w:rPr>
        <w:t>Overview</w:t>
      </w:r>
    </w:p>
    <w:p w14:paraId="77F645CE" w14:textId="77777777" w:rsidR="0073538C" w:rsidRDefault="0073538C" w:rsidP="007353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Oracle offers a comprehensive overview of incomplete invoices within the accounts receivable process, categorized by facility. Below is an outline of what such a report might entail:</w:t>
      </w:r>
    </w:p>
    <w:p w14:paraId="3DE0F848" w14:textId="7A030731" w:rsidR="0073538C" w:rsidRDefault="0073538C" w:rsidP="007353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Facility Information: Details about the facilities being </w:t>
      </w:r>
      <w:proofErr w:type="spellStart"/>
      <w:r w:rsidR="006530CC">
        <w:rPr>
          <w:rFonts w:ascii="Calibri" w:hAnsi="Calibri" w:cs="Calibri"/>
        </w:rPr>
        <w:t>analyzed</w:t>
      </w:r>
      <w:proofErr w:type="spellEnd"/>
      <w:r>
        <w:rPr>
          <w:rFonts w:ascii="Calibri" w:hAnsi="Calibri" w:cs="Calibri"/>
        </w:rPr>
        <w:t xml:space="preserve"> are provided, including names, locations, identifiers, and any other relevant information to identify them within the organization.</w:t>
      </w:r>
    </w:p>
    <w:p w14:paraId="7AA1B327" w14:textId="77777777" w:rsidR="0073538C" w:rsidRDefault="0073538C" w:rsidP="0073538C">
      <w:pPr>
        <w:rPr>
          <w:rFonts w:ascii="Calibri" w:hAnsi="Calibri" w:cs="Calibri"/>
        </w:rPr>
      </w:pPr>
      <w:r>
        <w:rPr>
          <w:rFonts w:ascii="Calibri" w:hAnsi="Calibri" w:cs="Calibri"/>
        </w:rPr>
        <w:t>Incomplete Invoice Status: The report lists all incomplete invoices within the accounts receivable system, categorized by facility. The status of each invoice is indicated, such as:</w:t>
      </w:r>
    </w:p>
    <w:p w14:paraId="73BE0854" w14:textId="6BA8B44B" w:rsidR="008B5103" w:rsidRPr="005D08D3" w:rsidRDefault="0073538C">
      <w:pPr>
        <w:rPr>
          <w:rFonts w:ascii="Calibri" w:hAnsi="Calibri" w:cs="Calibri"/>
        </w:rPr>
      </w:pPr>
      <w:r>
        <w:rPr>
          <w:rFonts w:ascii="Calibri" w:hAnsi="Calibri" w:cs="Calibri"/>
        </w:rPr>
        <w:t>Incomplete Invoices lacking necessary information or documentation.</w:t>
      </w:r>
    </w:p>
    <w:p w14:paraId="7E581815" w14:textId="7C3E66FD" w:rsidR="002F539B" w:rsidRPr="00A258F3" w:rsidRDefault="005A6E1F" w:rsidP="00561B3B">
      <w:pPr>
        <w:rPr>
          <w:rFonts w:ascii="Calibri" w:hAnsi="Calibri" w:cs="Calibri"/>
          <w:b/>
          <w:bCs/>
        </w:rPr>
      </w:pPr>
      <w:r w:rsidRPr="00A258F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A258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</w:t>
      </w:r>
      <w:r w:rsidR="00B81FEC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0AEFA924" w14:textId="57B9AA4E" w:rsidR="008B5103" w:rsidRPr="00A258F3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A258F3">
        <w:rPr>
          <w:rFonts w:ascii="Calibri" w:hAnsi="Calibri" w:cs="Calibri"/>
          <w:b/>
          <w:bCs/>
        </w:rPr>
        <w:t>Parameters</w:t>
      </w:r>
    </w:p>
    <w:p w14:paraId="12064245" w14:textId="7CC52A8D" w:rsidR="00B313B7" w:rsidRPr="00A258F3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Business Unit</w:t>
      </w:r>
    </w:p>
    <w:p w14:paraId="1528FFE6" w14:textId="1DCFD832" w:rsidR="00B313B7" w:rsidRDefault="00DD42B4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Facility</w:t>
      </w:r>
    </w:p>
    <w:p w14:paraId="7A66DABB" w14:textId="2EA2CB04" w:rsidR="00DD5228" w:rsidRDefault="00DD5228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Location</w:t>
      </w:r>
    </w:p>
    <w:p w14:paraId="2E1C972E" w14:textId="413F7074" w:rsidR="00DD5228" w:rsidRDefault="00DD5228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Cost Centre</w:t>
      </w:r>
    </w:p>
    <w:p w14:paraId="47A1D8C5" w14:textId="2AC0EE1B" w:rsidR="00B114B3" w:rsidRDefault="00DD5228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From</w:t>
      </w:r>
      <w:r w:rsidR="00B114B3">
        <w:rPr>
          <w:rFonts w:ascii="Calibri" w:hAnsi="Calibri" w:cs="Calibri"/>
        </w:rPr>
        <w:t xml:space="preserve"> Date</w:t>
      </w:r>
    </w:p>
    <w:p w14:paraId="65436F29" w14:textId="7039D4AE" w:rsidR="00B114B3" w:rsidRPr="00A258F3" w:rsidRDefault="00DD5228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Date</w:t>
      </w:r>
    </w:p>
    <w:p w14:paraId="511C78B6" w14:textId="1625EC02" w:rsidR="005F2B09" w:rsidRPr="00A258F3" w:rsidRDefault="005F2B09" w:rsidP="002F539B">
      <w:pPr>
        <w:rPr>
          <w:rFonts w:ascii="Calibri" w:hAnsi="Calibri" w:cs="Calibri"/>
        </w:rPr>
      </w:pPr>
      <w:r w:rsidRPr="00A258F3">
        <w:rPr>
          <w:rFonts w:ascii="Calibri" w:hAnsi="Calibri" w:cs="Calibri"/>
          <w:b/>
          <w:bCs/>
        </w:rPr>
        <w:t>Development Tool</w:t>
      </w:r>
      <w:r w:rsidRPr="00A258F3">
        <w:rPr>
          <w:rFonts w:ascii="Calibri" w:hAnsi="Calibri" w:cs="Calibri"/>
        </w:rPr>
        <w:t>: BI Publish</w:t>
      </w:r>
      <w:r w:rsidR="00B81FEC">
        <w:rPr>
          <w:rFonts w:ascii="Calibri" w:hAnsi="Calibri" w:cs="Calibri"/>
        </w:rPr>
        <w:t>er</w:t>
      </w:r>
    </w:p>
    <w:p w14:paraId="49A3CCCA" w14:textId="77777777" w:rsidR="00634023" w:rsidRPr="00A258F3" w:rsidRDefault="00634023" w:rsidP="00634023">
      <w:pPr>
        <w:rPr>
          <w:rFonts w:ascii="Calibri" w:hAnsi="Calibri" w:cs="Calibri"/>
          <w:b/>
          <w:bCs/>
        </w:rPr>
      </w:pPr>
      <w:r w:rsidRPr="00A258F3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A258F3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A258F3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58F3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A258F3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58F3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A258F3" w14:paraId="0075760B" w14:textId="77777777" w:rsidTr="00612505">
        <w:tc>
          <w:tcPr>
            <w:tcW w:w="4508" w:type="dxa"/>
          </w:tcPr>
          <w:p w14:paraId="69A87A4F" w14:textId="5647167F" w:rsidR="00634023" w:rsidRPr="00A258F3" w:rsidRDefault="0056789F" w:rsidP="00612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77777777" w:rsidR="00634023" w:rsidRPr="00A258F3" w:rsidRDefault="00634023" w:rsidP="00612505">
            <w:pPr>
              <w:rPr>
                <w:rFonts w:ascii="Calibri" w:hAnsi="Calibri" w:cs="Calibri"/>
              </w:rPr>
            </w:pPr>
            <w:r w:rsidRPr="00A258F3">
              <w:rPr>
                <w:rFonts w:ascii="Calibri" w:hAnsi="Calibri" w:cs="Calibri"/>
              </w:rPr>
              <w:t>Excel</w:t>
            </w:r>
          </w:p>
        </w:tc>
      </w:tr>
    </w:tbl>
    <w:p w14:paraId="353E2C15" w14:textId="77777777" w:rsidR="00634023" w:rsidRPr="00A258F3" w:rsidRDefault="00634023" w:rsidP="00634023">
      <w:pPr>
        <w:rPr>
          <w:rFonts w:ascii="Calibri" w:hAnsi="Calibri" w:cs="Calibri"/>
        </w:rPr>
      </w:pPr>
    </w:p>
    <w:p w14:paraId="2D2E024A" w14:textId="77777777" w:rsidR="00634023" w:rsidRPr="00A258F3" w:rsidRDefault="00634023" w:rsidP="00634023">
      <w:pPr>
        <w:rPr>
          <w:rFonts w:ascii="Calibri" w:hAnsi="Calibri" w:cs="Calibri"/>
          <w:b/>
          <w:bCs/>
        </w:rPr>
      </w:pPr>
      <w:r w:rsidRPr="00A258F3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A258F3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A258F3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58F3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A258F3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58F3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8A4263" w:rsidRPr="00A258F3" w14:paraId="0DD75D0B" w14:textId="77777777" w:rsidTr="00952C40">
        <w:tc>
          <w:tcPr>
            <w:tcW w:w="2515" w:type="dxa"/>
            <w:vAlign w:val="bottom"/>
          </w:tcPr>
          <w:p w14:paraId="63B733A1" w14:textId="7BAE7B8F" w:rsidR="008A4263" w:rsidRPr="00A258F3" w:rsidRDefault="00547703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Facility</w:t>
            </w:r>
          </w:p>
        </w:tc>
        <w:tc>
          <w:tcPr>
            <w:tcW w:w="3780" w:type="dxa"/>
            <w:vAlign w:val="bottom"/>
          </w:tcPr>
          <w:p w14:paraId="0644860D" w14:textId="3F61BB1E" w:rsidR="008A4263" w:rsidRPr="00A258F3" w:rsidRDefault="003201A9" w:rsidP="008A4263">
            <w:pPr>
              <w:rPr>
                <w:rFonts w:ascii="Calibri" w:hAnsi="Calibri" w:cs="Calibri"/>
                <w:color w:val="000000"/>
              </w:rPr>
            </w:pPr>
            <w:r w:rsidRPr="003201A9">
              <w:rPr>
                <w:rFonts w:ascii="Calibri" w:hAnsi="Calibri" w:cs="Calibri"/>
                <w:color w:val="000000"/>
              </w:rPr>
              <w:t>Account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201A9">
              <w:rPr>
                <w:rFonts w:ascii="Calibri" w:hAnsi="Calibri" w:cs="Calibri"/>
                <w:color w:val="000000"/>
              </w:rPr>
              <w:t>Name</w:t>
            </w:r>
          </w:p>
        </w:tc>
      </w:tr>
      <w:tr w:rsidR="008A4263" w:rsidRPr="00A258F3" w14:paraId="245FB086" w14:textId="77777777" w:rsidTr="00952C40">
        <w:tc>
          <w:tcPr>
            <w:tcW w:w="2515" w:type="dxa"/>
            <w:vAlign w:val="bottom"/>
          </w:tcPr>
          <w:p w14:paraId="1A192AF1" w14:textId="6FBEE413" w:rsidR="008A4263" w:rsidRPr="00A258F3" w:rsidRDefault="00547703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3780" w:type="dxa"/>
            <w:vAlign w:val="bottom"/>
          </w:tcPr>
          <w:p w14:paraId="52911F04" w14:textId="2EB3FF92" w:rsidR="008A4263" w:rsidRPr="00A258F3" w:rsidRDefault="00C073A0" w:rsidP="008A4263">
            <w:pPr>
              <w:rPr>
                <w:rFonts w:ascii="Calibri" w:hAnsi="Calibri" w:cs="Calibri"/>
                <w:color w:val="000000"/>
              </w:rPr>
            </w:pPr>
            <w:r w:rsidRPr="00C073A0">
              <w:rPr>
                <w:rFonts w:ascii="Calibri" w:hAnsi="Calibri" w:cs="Calibri"/>
                <w:color w:val="000000"/>
              </w:rPr>
              <w:t>Party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073A0">
              <w:rPr>
                <w:rFonts w:ascii="Calibri" w:hAnsi="Calibri" w:cs="Calibri"/>
                <w:color w:val="000000"/>
              </w:rPr>
              <w:t>Name</w:t>
            </w:r>
          </w:p>
        </w:tc>
      </w:tr>
      <w:tr w:rsidR="008A4263" w:rsidRPr="00A258F3" w14:paraId="18534374" w14:textId="77777777" w:rsidTr="00952C40">
        <w:tc>
          <w:tcPr>
            <w:tcW w:w="2515" w:type="dxa"/>
            <w:vAlign w:val="bottom"/>
          </w:tcPr>
          <w:p w14:paraId="0603D6E1" w14:textId="03A3A24F" w:rsidR="008A4263" w:rsidRPr="00A258F3" w:rsidRDefault="00547703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3780" w:type="dxa"/>
            <w:vAlign w:val="bottom"/>
          </w:tcPr>
          <w:p w14:paraId="5C57332E" w14:textId="6F01E179" w:rsidR="008A4263" w:rsidRPr="00A258F3" w:rsidRDefault="00340A25" w:rsidP="008A4263">
            <w:pPr>
              <w:rPr>
                <w:rFonts w:ascii="Calibri" w:hAnsi="Calibri" w:cs="Calibri"/>
                <w:color w:val="000000"/>
              </w:rPr>
            </w:pPr>
            <w:r w:rsidRPr="00340A25">
              <w:rPr>
                <w:rFonts w:ascii="Calibri" w:hAnsi="Calibri" w:cs="Calibri"/>
                <w:color w:val="000000"/>
              </w:rPr>
              <w:t>Transactio</w:t>
            </w:r>
            <w:r>
              <w:rPr>
                <w:rFonts w:ascii="Calibri" w:hAnsi="Calibri" w:cs="Calibri"/>
                <w:color w:val="000000"/>
              </w:rPr>
              <w:t>n Date</w:t>
            </w:r>
          </w:p>
        </w:tc>
      </w:tr>
      <w:tr w:rsidR="008A4263" w:rsidRPr="00A258F3" w14:paraId="7101F9AD" w14:textId="77777777" w:rsidTr="00952C40">
        <w:tc>
          <w:tcPr>
            <w:tcW w:w="2515" w:type="dxa"/>
            <w:vAlign w:val="bottom"/>
          </w:tcPr>
          <w:p w14:paraId="4D4F8784" w14:textId="3DA2A182" w:rsidR="008A4263" w:rsidRPr="00A258F3" w:rsidRDefault="00547703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</w:t>
            </w:r>
          </w:p>
        </w:tc>
        <w:tc>
          <w:tcPr>
            <w:tcW w:w="3780" w:type="dxa"/>
            <w:vAlign w:val="bottom"/>
          </w:tcPr>
          <w:p w14:paraId="7F0EACA4" w14:textId="2A9F841F" w:rsidR="008A4263" w:rsidRPr="00A258F3" w:rsidRDefault="00B26407" w:rsidP="008A4263">
            <w:pPr>
              <w:rPr>
                <w:rFonts w:ascii="Calibri" w:hAnsi="Calibri" w:cs="Calibri"/>
                <w:color w:val="000000"/>
              </w:rPr>
            </w:pPr>
            <w:r w:rsidRPr="00B26407">
              <w:rPr>
                <w:rFonts w:ascii="Calibri" w:hAnsi="Calibri" w:cs="Calibri"/>
                <w:color w:val="000000"/>
              </w:rPr>
              <w:t>Transaction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26407">
              <w:rPr>
                <w:rFonts w:ascii="Calibri" w:hAnsi="Calibri" w:cs="Calibri"/>
                <w:color w:val="000000"/>
              </w:rPr>
              <w:t>Number</w:t>
            </w:r>
          </w:p>
        </w:tc>
      </w:tr>
      <w:tr w:rsidR="008A4263" w:rsidRPr="00A258F3" w14:paraId="3C763EA3" w14:textId="77777777" w:rsidTr="00952C40">
        <w:tc>
          <w:tcPr>
            <w:tcW w:w="2515" w:type="dxa"/>
            <w:vAlign w:val="bottom"/>
          </w:tcPr>
          <w:p w14:paraId="73D4437A" w14:textId="11DD5A3E" w:rsidR="008A4263" w:rsidRPr="00A258F3" w:rsidRDefault="00547703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</w:t>
            </w:r>
          </w:p>
        </w:tc>
        <w:tc>
          <w:tcPr>
            <w:tcW w:w="3780" w:type="dxa"/>
            <w:vAlign w:val="bottom"/>
          </w:tcPr>
          <w:p w14:paraId="312D933C" w14:textId="0A13B3CE" w:rsidR="008A4263" w:rsidRPr="00A258F3" w:rsidRDefault="00D67662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5E0B3F" w:rsidRPr="00A258F3" w14:paraId="6E089BB4" w14:textId="77777777" w:rsidTr="00952C40">
        <w:tc>
          <w:tcPr>
            <w:tcW w:w="2515" w:type="dxa"/>
            <w:vAlign w:val="bottom"/>
          </w:tcPr>
          <w:p w14:paraId="5CBF4CD7" w14:textId="2160D69D" w:rsidR="005E0B3F" w:rsidRDefault="000B2C87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Hosp</w:t>
            </w:r>
          </w:p>
        </w:tc>
        <w:tc>
          <w:tcPr>
            <w:tcW w:w="3780" w:type="dxa"/>
            <w:vAlign w:val="bottom"/>
          </w:tcPr>
          <w:p w14:paraId="31F3B8E3" w14:textId="38179D12" w:rsidR="005E0B3F" w:rsidRDefault="000B2C87" w:rsidP="008A42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Custom Logic</w:t>
            </w:r>
          </w:p>
        </w:tc>
      </w:tr>
    </w:tbl>
    <w:p w14:paraId="4F9AF2F4" w14:textId="77777777" w:rsidR="000D48E6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A258F3" w:rsidRDefault="008B5103">
      <w:pPr>
        <w:rPr>
          <w:rFonts w:ascii="Calibri" w:hAnsi="Calibri" w:cs="Calibri"/>
          <w:b/>
          <w:bCs/>
        </w:rPr>
      </w:pPr>
      <w:r w:rsidRPr="00A258F3">
        <w:rPr>
          <w:rFonts w:ascii="Calibri" w:hAnsi="Calibri" w:cs="Calibri"/>
          <w:b/>
          <w:bCs/>
        </w:rPr>
        <w:t>Sample Output</w:t>
      </w:r>
    </w:p>
    <w:bookmarkStart w:id="0" w:name="_MON_1776589910"/>
    <w:bookmarkEnd w:id="0"/>
    <w:p w14:paraId="30CDD3A1" w14:textId="14E73AC8" w:rsidR="00F31B97" w:rsidRDefault="00602FE7">
      <w:pPr>
        <w:rPr>
          <w:rFonts w:ascii="Calibri" w:hAnsi="Calibri" w:cs="Calibri"/>
        </w:rPr>
      </w:pPr>
      <w:r>
        <w:rPr>
          <w:rFonts w:ascii="Calibri" w:hAnsi="Calibri" w:cs="Calibri"/>
        </w:rPr>
        <w:object w:dxaOrig="1508" w:dyaOrig="984" w14:anchorId="4D1A6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Excel.Sheet.12" ShapeID="_x0000_i1025" DrawAspect="Icon" ObjectID="_1784966515" r:id="rId6"/>
        </w:object>
      </w:r>
    </w:p>
    <w:p w14:paraId="7E6B2CD6" w14:textId="77777777" w:rsidR="00207BF9" w:rsidRDefault="00207BF9">
      <w:pPr>
        <w:rPr>
          <w:rFonts w:ascii="Calibri" w:hAnsi="Calibri" w:cs="Calibri"/>
        </w:rPr>
      </w:pPr>
    </w:p>
    <w:p w14:paraId="23F50D3A" w14:textId="77777777" w:rsidR="00692E6F" w:rsidRPr="003C7354" w:rsidRDefault="00692E6F" w:rsidP="00692E6F">
      <w:pPr>
        <w:rPr>
          <w:rFonts w:ascii="Calibri" w:hAnsi="Calibri" w:cs="Calibri"/>
        </w:rPr>
      </w:pPr>
      <w:r w:rsidRPr="003C7354">
        <w:rPr>
          <w:rFonts w:ascii="Calibri" w:hAnsi="Calibri" w:cs="Calibri"/>
          <w:b/>
          <w:bCs/>
        </w:rPr>
        <w:t>NOTE</w:t>
      </w:r>
      <w:r w:rsidRPr="003C7354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3C7354">
          <w:rPr>
            <w:rStyle w:val="Hyperlink"/>
            <w:rFonts w:ascii="Calibri" w:hAnsi="Calibri" w:cs="Calibri"/>
          </w:rPr>
          <w:t>krsupport@camptratech.com</w:t>
        </w:r>
      </w:hyperlink>
    </w:p>
    <w:p w14:paraId="29489B29" w14:textId="77777777" w:rsidR="00F31B97" w:rsidRPr="00A258F3" w:rsidRDefault="00F31B97">
      <w:pPr>
        <w:rPr>
          <w:rFonts w:ascii="Calibri" w:hAnsi="Calibri" w:cs="Calibri"/>
        </w:rPr>
      </w:pPr>
    </w:p>
    <w:sectPr w:rsidR="00F31B97" w:rsidRPr="00A2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205F"/>
    <w:rsid w:val="00044D01"/>
    <w:rsid w:val="000453D5"/>
    <w:rsid w:val="000B2C87"/>
    <w:rsid w:val="000C2EAB"/>
    <w:rsid w:val="000D014B"/>
    <w:rsid w:val="000D48E6"/>
    <w:rsid w:val="000E07DF"/>
    <w:rsid w:val="00121163"/>
    <w:rsid w:val="00122692"/>
    <w:rsid w:val="0014033D"/>
    <w:rsid w:val="001409DA"/>
    <w:rsid w:val="001511B7"/>
    <w:rsid w:val="00151C8F"/>
    <w:rsid w:val="00154246"/>
    <w:rsid w:val="0016764C"/>
    <w:rsid w:val="0017443A"/>
    <w:rsid w:val="001B060C"/>
    <w:rsid w:val="001C0658"/>
    <w:rsid w:val="001C2830"/>
    <w:rsid w:val="001D0CC2"/>
    <w:rsid w:val="00207BF9"/>
    <w:rsid w:val="002101DD"/>
    <w:rsid w:val="002311AC"/>
    <w:rsid w:val="00235142"/>
    <w:rsid w:val="002536B4"/>
    <w:rsid w:val="00270BA2"/>
    <w:rsid w:val="00283CA8"/>
    <w:rsid w:val="00290250"/>
    <w:rsid w:val="00292A49"/>
    <w:rsid w:val="002936A1"/>
    <w:rsid w:val="002C09DB"/>
    <w:rsid w:val="002D076F"/>
    <w:rsid w:val="002D7371"/>
    <w:rsid w:val="002F16C1"/>
    <w:rsid w:val="002F539B"/>
    <w:rsid w:val="003145C3"/>
    <w:rsid w:val="003201A9"/>
    <w:rsid w:val="0032023A"/>
    <w:rsid w:val="00331317"/>
    <w:rsid w:val="00331EBB"/>
    <w:rsid w:val="00340A25"/>
    <w:rsid w:val="00344406"/>
    <w:rsid w:val="00347CB3"/>
    <w:rsid w:val="00374FC1"/>
    <w:rsid w:val="00391FF2"/>
    <w:rsid w:val="00396AD8"/>
    <w:rsid w:val="003B2F2A"/>
    <w:rsid w:val="003B74AB"/>
    <w:rsid w:val="003C2828"/>
    <w:rsid w:val="003C61A2"/>
    <w:rsid w:val="003C7354"/>
    <w:rsid w:val="003D7400"/>
    <w:rsid w:val="003E2BD9"/>
    <w:rsid w:val="003F0D75"/>
    <w:rsid w:val="00411658"/>
    <w:rsid w:val="004155A0"/>
    <w:rsid w:val="00430212"/>
    <w:rsid w:val="004377C4"/>
    <w:rsid w:val="00441A40"/>
    <w:rsid w:val="0044673D"/>
    <w:rsid w:val="0046309A"/>
    <w:rsid w:val="004724D7"/>
    <w:rsid w:val="004745C7"/>
    <w:rsid w:val="00475A1C"/>
    <w:rsid w:val="004809AF"/>
    <w:rsid w:val="0049487C"/>
    <w:rsid w:val="004A183F"/>
    <w:rsid w:val="004D3CFD"/>
    <w:rsid w:val="004E05B4"/>
    <w:rsid w:val="004E0BCA"/>
    <w:rsid w:val="00502981"/>
    <w:rsid w:val="00503549"/>
    <w:rsid w:val="00507BDE"/>
    <w:rsid w:val="00521900"/>
    <w:rsid w:val="005265CA"/>
    <w:rsid w:val="00545DC4"/>
    <w:rsid w:val="00547703"/>
    <w:rsid w:val="0055223B"/>
    <w:rsid w:val="00557FBC"/>
    <w:rsid w:val="00561B3B"/>
    <w:rsid w:val="0056789F"/>
    <w:rsid w:val="005928B0"/>
    <w:rsid w:val="005A6E1F"/>
    <w:rsid w:val="005A7F86"/>
    <w:rsid w:val="005B196C"/>
    <w:rsid w:val="005C2B63"/>
    <w:rsid w:val="005C2DCB"/>
    <w:rsid w:val="005D08D3"/>
    <w:rsid w:val="005D090E"/>
    <w:rsid w:val="005D28A7"/>
    <w:rsid w:val="005E0B3F"/>
    <w:rsid w:val="005E7BAA"/>
    <w:rsid w:val="005F2B09"/>
    <w:rsid w:val="00602FE7"/>
    <w:rsid w:val="00614C41"/>
    <w:rsid w:val="00623D37"/>
    <w:rsid w:val="00625320"/>
    <w:rsid w:val="00627C29"/>
    <w:rsid w:val="00634023"/>
    <w:rsid w:val="006530CC"/>
    <w:rsid w:val="00684C61"/>
    <w:rsid w:val="00692E6F"/>
    <w:rsid w:val="00693C63"/>
    <w:rsid w:val="006A59C9"/>
    <w:rsid w:val="006B78E3"/>
    <w:rsid w:val="006E6344"/>
    <w:rsid w:val="0070394C"/>
    <w:rsid w:val="00720560"/>
    <w:rsid w:val="00725F26"/>
    <w:rsid w:val="00726E80"/>
    <w:rsid w:val="00730032"/>
    <w:rsid w:val="00732055"/>
    <w:rsid w:val="00734057"/>
    <w:rsid w:val="0073538C"/>
    <w:rsid w:val="00772407"/>
    <w:rsid w:val="007804B9"/>
    <w:rsid w:val="00790505"/>
    <w:rsid w:val="007938A0"/>
    <w:rsid w:val="007A2766"/>
    <w:rsid w:val="007C5F3F"/>
    <w:rsid w:val="007D042B"/>
    <w:rsid w:val="007F590A"/>
    <w:rsid w:val="00806201"/>
    <w:rsid w:val="008325E7"/>
    <w:rsid w:val="00833763"/>
    <w:rsid w:val="00850535"/>
    <w:rsid w:val="00853F77"/>
    <w:rsid w:val="00866751"/>
    <w:rsid w:val="00870D5A"/>
    <w:rsid w:val="00881AD8"/>
    <w:rsid w:val="00885C2C"/>
    <w:rsid w:val="00886F67"/>
    <w:rsid w:val="0089265D"/>
    <w:rsid w:val="008A4263"/>
    <w:rsid w:val="008A591F"/>
    <w:rsid w:val="008B4B19"/>
    <w:rsid w:val="008B5103"/>
    <w:rsid w:val="008B7B8E"/>
    <w:rsid w:val="008D085C"/>
    <w:rsid w:val="008E0E8A"/>
    <w:rsid w:val="008E2651"/>
    <w:rsid w:val="008F6129"/>
    <w:rsid w:val="009110D9"/>
    <w:rsid w:val="0097435E"/>
    <w:rsid w:val="009776D9"/>
    <w:rsid w:val="00980A3A"/>
    <w:rsid w:val="00986149"/>
    <w:rsid w:val="00986EE6"/>
    <w:rsid w:val="00992388"/>
    <w:rsid w:val="009B1253"/>
    <w:rsid w:val="009C422D"/>
    <w:rsid w:val="009C66A5"/>
    <w:rsid w:val="009C6E07"/>
    <w:rsid w:val="009E468B"/>
    <w:rsid w:val="009F17AE"/>
    <w:rsid w:val="009F4431"/>
    <w:rsid w:val="00A03AAE"/>
    <w:rsid w:val="00A06AC9"/>
    <w:rsid w:val="00A13498"/>
    <w:rsid w:val="00A258F3"/>
    <w:rsid w:val="00A26A5C"/>
    <w:rsid w:val="00A35464"/>
    <w:rsid w:val="00A42DA2"/>
    <w:rsid w:val="00A43B9B"/>
    <w:rsid w:val="00A54623"/>
    <w:rsid w:val="00A62ECF"/>
    <w:rsid w:val="00A8115E"/>
    <w:rsid w:val="00A879DA"/>
    <w:rsid w:val="00A97A41"/>
    <w:rsid w:val="00AA02CE"/>
    <w:rsid w:val="00AD7DD3"/>
    <w:rsid w:val="00B0397F"/>
    <w:rsid w:val="00B114B3"/>
    <w:rsid w:val="00B12FE5"/>
    <w:rsid w:val="00B15612"/>
    <w:rsid w:val="00B1745F"/>
    <w:rsid w:val="00B205B4"/>
    <w:rsid w:val="00B206C9"/>
    <w:rsid w:val="00B26407"/>
    <w:rsid w:val="00B313B7"/>
    <w:rsid w:val="00B46D0A"/>
    <w:rsid w:val="00B755C5"/>
    <w:rsid w:val="00B814FF"/>
    <w:rsid w:val="00B81FEC"/>
    <w:rsid w:val="00B91E0A"/>
    <w:rsid w:val="00BA2F7B"/>
    <w:rsid w:val="00BC230D"/>
    <w:rsid w:val="00BC56BA"/>
    <w:rsid w:val="00BC74BE"/>
    <w:rsid w:val="00BD5A02"/>
    <w:rsid w:val="00BE2F0A"/>
    <w:rsid w:val="00C073A0"/>
    <w:rsid w:val="00C21984"/>
    <w:rsid w:val="00C45D69"/>
    <w:rsid w:val="00C51741"/>
    <w:rsid w:val="00C5338A"/>
    <w:rsid w:val="00C97054"/>
    <w:rsid w:val="00CB4138"/>
    <w:rsid w:val="00CE7AD8"/>
    <w:rsid w:val="00CF7564"/>
    <w:rsid w:val="00D03736"/>
    <w:rsid w:val="00D04B69"/>
    <w:rsid w:val="00D14251"/>
    <w:rsid w:val="00D222A5"/>
    <w:rsid w:val="00D36909"/>
    <w:rsid w:val="00D50A00"/>
    <w:rsid w:val="00D541D3"/>
    <w:rsid w:val="00D67662"/>
    <w:rsid w:val="00D6780D"/>
    <w:rsid w:val="00D713C6"/>
    <w:rsid w:val="00D814FF"/>
    <w:rsid w:val="00D82121"/>
    <w:rsid w:val="00D86546"/>
    <w:rsid w:val="00D90350"/>
    <w:rsid w:val="00D9164B"/>
    <w:rsid w:val="00DB1427"/>
    <w:rsid w:val="00DD42B4"/>
    <w:rsid w:val="00DD5228"/>
    <w:rsid w:val="00DF7F65"/>
    <w:rsid w:val="00E3159B"/>
    <w:rsid w:val="00E67021"/>
    <w:rsid w:val="00E930D5"/>
    <w:rsid w:val="00E94911"/>
    <w:rsid w:val="00E95A2F"/>
    <w:rsid w:val="00EA2D95"/>
    <w:rsid w:val="00EB3B7C"/>
    <w:rsid w:val="00EC1ACA"/>
    <w:rsid w:val="00EE0CB7"/>
    <w:rsid w:val="00EE6C79"/>
    <w:rsid w:val="00EE744F"/>
    <w:rsid w:val="00F16D44"/>
    <w:rsid w:val="00F2124F"/>
    <w:rsid w:val="00F2485F"/>
    <w:rsid w:val="00F31B97"/>
    <w:rsid w:val="00F629F2"/>
    <w:rsid w:val="00FA1955"/>
    <w:rsid w:val="00FA1CC7"/>
    <w:rsid w:val="00FB38A4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32</cp:revision>
  <dcterms:created xsi:type="dcterms:W3CDTF">2024-05-06T15:17:00Z</dcterms:created>
  <dcterms:modified xsi:type="dcterms:W3CDTF">2024-08-12T05:46:00Z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</Properties>
</file>