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517B" w14:textId="50E63C0A" w:rsidR="000D48E6" w:rsidRPr="00326651" w:rsidRDefault="005F2B09">
      <w:pPr>
        <w:rPr>
          <w:rFonts w:ascii="Calibri" w:hAnsi="Calibri" w:cs="Calibri"/>
          <w:b/>
          <w:bCs/>
          <w:sz w:val="28"/>
          <w:szCs w:val="28"/>
        </w:rPr>
      </w:pPr>
      <w:r w:rsidRPr="00326651">
        <w:rPr>
          <w:rFonts w:ascii="Calibri" w:hAnsi="Calibri" w:cs="Calibri"/>
          <w:b/>
          <w:bCs/>
          <w:sz w:val="28"/>
          <w:szCs w:val="28"/>
        </w:rPr>
        <w:t xml:space="preserve">Report Name: </w:t>
      </w:r>
      <w:r w:rsidR="000F4910" w:rsidRPr="00326651">
        <w:rPr>
          <w:rFonts w:ascii="Calibri" w:hAnsi="Calibri" w:cs="Calibri"/>
          <w:b/>
          <w:bCs/>
          <w:sz w:val="28"/>
          <w:szCs w:val="28"/>
        </w:rPr>
        <w:t>Customer Total Billed Report</w:t>
      </w:r>
    </w:p>
    <w:p w14:paraId="73BE0854" w14:textId="3CCBC4AD" w:rsidR="008B5103" w:rsidRPr="00326651" w:rsidRDefault="005F2B09">
      <w:pPr>
        <w:rPr>
          <w:rFonts w:ascii="Calibri" w:hAnsi="Calibri" w:cs="Calibri"/>
          <w:b/>
          <w:bCs/>
        </w:rPr>
      </w:pPr>
      <w:r w:rsidRPr="00326651">
        <w:rPr>
          <w:rFonts w:ascii="Calibri" w:hAnsi="Calibri" w:cs="Calibri"/>
          <w:b/>
          <w:bCs/>
        </w:rPr>
        <w:t>Overview</w:t>
      </w:r>
    </w:p>
    <w:p w14:paraId="556275C5" w14:textId="47BC9DF1" w:rsidR="00D355A9" w:rsidRPr="00326651" w:rsidRDefault="00D355A9">
      <w:pPr>
        <w:rPr>
          <w:rFonts w:ascii="Calibri" w:hAnsi="Calibri" w:cs="Calibri"/>
        </w:rPr>
      </w:pPr>
      <w:r w:rsidRPr="00326651">
        <w:rPr>
          <w:rFonts w:ascii="Calibri" w:hAnsi="Calibri" w:cs="Calibri"/>
        </w:rPr>
        <w:t>The Billing Report shows the breakdown of posted and/or unposted invoices. This report includes the WIP available, the billed amount, and the remaining WIP. The report also shows the realization percent, percent of the WIP billed, and the write up/down percent.</w:t>
      </w:r>
    </w:p>
    <w:p w14:paraId="7E581815" w14:textId="46A070B3" w:rsidR="002F539B" w:rsidRPr="00326651" w:rsidRDefault="005A6E1F" w:rsidP="00561B3B">
      <w:pPr>
        <w:rPr>
          <w:rFonts w:ascii="Calibri" w:hAnsi="Calibri" w:cs="Calibri"/>
          <w:b/>
          <w:bCs/>
        </w:rPr>
      </w:pPr>
      <w:r w:rsidRPr="00326651">
        <w:rPr>
          <w:rFonts w:ascii="Calibri" w:eastAsia="Times New Roman" w:hAnsi="Calibri" w:cs="Calibri"/>
          <w:b/>
          <w:bCs/>
          <w:color w:val="000000"/>
          <w:kern w:val="0"/>
          <w:lang w:eastAsia="en-IN"/>
          <w14:ligatures w14:val="none"/>
        </w:rPr>
        <w:t xml:space="preserve">NOTE: </w:t>
      </w:r>
      <w:r w:rsidRPr="00326651">
        <w:rPr>
          <w:rFonts w:ascii="Calibri" w:eastAsia="Times New Roman" w:hAnsi="Calibri" w:cs="Calibri"/>
          <w:color w:val="000000"/>
          <w:kern w:val="0"/>
          <w:lang w:eastAsia="en-IN"/>
          <w14:ligatures w14:val="none"/>
        </w:rPr>
        <w:t>This report contains PI Information.</w:t>
      </w:r>
    </w:p>
    <w:p w14:paraId="0AEFA924" w14:textId="57B9AA4E" w:rsidR="008B5103" w:rsidRPr="00326651" w:rsidRDefault="008B5103" w:rsidP="00FD2002">
      <w:pPr>
        <w:spacing w:after="0" w:line="240" w:lineRule="auto"/>
        <w:rPr>
          <w:rFonts w:ascii="Calibri" w:hAnsi="Calibri" w:cs="Calibri"/>
          <w:b/>
          <w:bCs/>
        </w:rPr>
      </w:pPr>
      <w:r w:rsidRPr="00326651">
        <w:rPr>
          <w:rFonts w:ascii="Calibri" w:hAnsi="Calibri" w:cs="Calibri"/>
          <w:b/>
          <w:bCs/>
        </w:rPr>
        <w:t>Parameters</w:t>
      </w:r>
    </w:p>
    <w:p w14:paraId="12064245" w14:textId="7CC52A8D" w:rsidR="00B313B7" w:rsidRPr="00326651" w:rsidRDefault="00B114B3" w:rsidP="00B313B7">
      <w:pPr>
        <w:pStyle w:val="ListParagraph"/>
        <w:numPr>
          <w:ilvl w:val="0"/>
          <w:numId w:val="2"/>
        </w:numPr>
        <w:rPr>
          <w:rFonts w:ascii="Calibri" w:hAnsi="Calibri" w:cs="Calibri"/>
        </w:rPr>
      </w:pPr>
      <w:r w:rsidRPr="00326651">
        <w:rPr>
          <w:rFonts w:ascii="Calibri" w:hAnsi="Calibri" w:cs="Calibri"/>
        </w:rPr>
        <w:t>Business Unit</w:t>
      </w:r>
    </w:p>
    <w:p w14:paraId="03E67FCB" w14:textId="54FC93AC" w:rsidR="00CF5A34" w:rsidRPr="00326651" w:rsidRDefault="00CF5A34" w:rsidP="00B313B7">
      <w:pPr>
        <w:pStyle w:val="ListParagraph"/>
        <w:numPr>
          <w:ilvl w:val="0"/>
          <w:numId w:val="2"/>
        </w:numPr>
        <w:rPr>
          <w:rFonts w:ascii="Calibri" w:hAnsi="Calibri" w:cs="Calibri"/>
        </w:rPr>
      </w:pPr>
      <w:r w:rsidRPr="00326651">
        <w:rPr>
          <w:rFonts w:ascii="Calibri" w:hAnsi="Calibri" w:cs="Calibri"/>
        </w:rPr>
        <w:t xml:space="preserve">From OTL </w:t>
      </w:r>
      <w:r w:rsidR="0021550C" w:rsidRPr="00326651">
        <w:rPr>
          <w:rFonts w:ascii="Calibri" w:hAnsi="Calibri" w:cs="Calibri"/>
        </w:rPr>
        <w:t>Creation Date</w:t>
      </w:r>
    </w:p>
    <w:p w14:paraId="1633103F" w14:textId="1BEF381E" w:rsidR="0021550C" w:rsidRPr="00326651" w:rsidRDefault="0021550C" w:rsidP="00B313B7">
      <w:pPr>
        <w:pStyle w:val="ListParagraph"/>
        <w:numPr>
          <w:ilvl w:val="0"/>
          <w:numId w:val="2"/>
        </w:numPr>
        <w:rPr>
          <w:rFonts w:ascii="Calibri" w:hAnsi="Calibri" w:cs="Calibri"/>
        </w:rPr>
      </w:pPr>
      <w:r w:rsidRPr="00326651">
        <w:rPr>
          <w:rFonts w:ascii="Calibri" w:hAnsi="Calibri" w:cs="Calibri"/>
        </w:rPr>
        <w:t>T</w:t>
      </w:r>
      <w:r w:rsidR="00EE2F78" w:rsidRPr="00326651">
        <w:rPr>
          <w:rFonts w:ascii="Calibri" w:hAnsi="Calibri" w:cs="Calibri"/>
        </w:rPr>
        <w:t>o</w:t>
      </w:r>
      <w:r w:rsidRPr="00326651">
        <w:rPr>
          <w:rFonts w:ascii="Calibri" w:hAnsi="Calibri" w:cs="Calibri"/>
        </w:rPr>
        <w:t xml:space="preserve"> OTL Creation Date</w:t>
      </w:r>
    </w:p>
    <w:p w14:paraId="1069639D" w14:textId="0CE8BD0D" w:rsidR="0021550C" w:rsidRPr="00326651" w:rsidRDefault="0021550C" w:rsidP="00B313B7">
      <w:pPr>
        <w:pStyle w:val="ListParagraph"/>
        <w:numPr>
          <w:ilvl w:val="0"/>
          <w:numId w:val="2"/>
        </w:numPr>
        <w:rPr>
          <w:rFonts w:ascii="Calibri" w:hAnsi="Calibri" w:cs="Calibri"/>
        </w:rPr>
      </w:pPr>
      <w:r w:rsidRPr="00326651">
        <w:rPr>
          <w:rFonts w:ascii="Calibri" w:hAnsi="Calibri" w:cs="Calibri"/>
        </w:rPr>
        <w:t>Department</w:t>
      </w:r>
    </w:p>
    <w:p w14:paraId="1528FFE6" w14:textId="4B52A218" w:rsidR="00B313B7" w:rsidRPr="00326651" w:rsidRDefault="00B114B3" w:rsidP="00B313B7">
      <w:pPr>
        <w:pStyle w:val="ListParagraph"/>
        <w:numPr>
          <w:ilvl w:val="0"/>
          <w:numId w:val="2"/>
        </w:numPr>
        <w:rPr>
          <w:rFonts w:ascii="Calibri" w:hAnsi="Calibri" w:cs="Calibri"/>
        </w:rPr>
      </w:pPr>
      <w:r w:rsidRPr="00326651">
        <w:rPr>
          <w:rFonts w:ascii="Calibri" w:hAnsi="Calibri" w:cs="Calibri"/>
        </w:rPr>
        <w:t>Customer</w:t>
      </w:r>
      <w:r w:rsidR="00CF5A34" w:rsidRPr="00326651">
        <w:rPr>
          <w:rFonts w:ascii="Calibri" w:hAnsi="Calibri" w:cs="Calibri"/>
        </w:rPr>
        <w:t xml:space="preserve"> Name</w:t>
      </w:r>
      <w:r w:rsidR="00A449C0" w:rsidRPr="00326651">
        <w:rPr>
          <w:rFonts w:ascii="Calibri" w:hAnsi="Calibri" w:cs="Calibri"/>
        </w:rPr>
        <w:t xml:space="preserve"> (Party Name)</w:t>
      </w:r>
    </w:p>
    <w:p w14:paraId="65436F29" w14:textId="77F14560" w:rsidR="00B114B3" w:rsidRPr="00326651" w:rsidRDefault="0021550C" w:rsidP="0021550C">
      <w:pPr>
        <w:pStyle w:val="ListParagraph"/>
        <w:numPr>
          <w:ilvl w:val="0"/>
          <w:numId w:val="2"/>
        </w:numPr>
        <w:rPr>
          <w:rFonts w:ascii="Calibri" w:hAnsi="Calibri" w:cs="Calibri"/>
        </w:rPr>
      </w:pPr>
      <w:r w:rsidRPr="00326651">
        <w:rPr>
          <w:rFonts w:ascii="Calibri" w:hAnsi="Calibri" w:cs="Calibri"/>
        </w:rPr>
        <w:t>Location</w:t>
      </w:r>
    </w:p>
    <w:p w14:paraId="511C78B6" w14:textId="24D4AC34" w:rsidR="005F2B09" w:rsidRPr="00326651" w:rsidRDefault="005F2B09" w:rsidP="002F539B">
      <w:pPr>
        <w:rPr>
          <w:rFonts w:ascii="Calibri" w:hAnsi="Calibri" w:cs="Calibri"/>
        </w:rPr>
      </w:pPr>
      <w:r w:rsidRPr="00326651">
        <w:rPr>
          <w:rFonts w:ascii="Calibri" w:hAnsi="Calibri" w:cs="Calibri"/>
          <w:b/>
          <w:bCs/>
        </w:rPr>
        <w:t>Development Tool</w:t>
      </w:r>
      <w:r w:rsidRPr="00326651">
        <w:rPr>
          <w:rFonts w:ascii="Calibri" w:hAnsi="Calibri" w:cs="Calibri"/>
        </w:rPr>
        <w:t>: BI Publisher</w:t>
      </w:r>
    </w:p>
    <w:p w14:paraId="49A3CCCA" w14:textId="77777777" w:rsidR="00634023" w:rsidRPr="00326651" w:rsidRDefault="00634023" w:rsidP="00634023">
      <w:pPr>
        <w:rPr>
          <w:rFonts w:ascii="Calibri" w:hAnsi="Calibri" w:cs="Calibri"/>
          <w:b/>
          <w:bCs/>
        </w:rPr>
      </w:pPr>
      <w:r w:rsidRPr="00326651">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634023" w:rsidRPr="00326651" w14:paraId="78A4E9C1" w14:textId="77777777" w:rsidTr="00612505">
        <w:tc>
          <w:tcPr>
            <w:tcW w:w="4508" w:type="dxa"/>
            <w:shd w:val="clear" w:color="auto" w:fill="262626" w:themeFill="text1" w:themeFillTint="D9"/>
          </w:tcPr>
          <w:p w14:paraId="2BF4409E" w14:textId="77777777" w:rsidR="00634023" w:rsidRPr="00326651" w:rsidRDefault="00634023" w:rsidP="00612505">
            <w:pPr>
              <w:rPr>
                <w:rFonts w:ascii="Calibri" w:hAnsi="Calibri" w:cs="Calibri"/>
                <w:b/>
                <w:bCs/>
                <w:color w:val="FFFFFF" w:themeColor="background1"/>
              </w:rPr>
            </w:pPr>
            <w:r w:rsidRPr="00326651">
              <w:rPr>
                <w:rFonts w:ascii="Calibri" w:hAnsi="Calibri" w:cs="Calibri"/>
                <w:b/>
                <w:bCs/>
                <w:color w:val="FFFFFF" w:themeColor="background1"/>
              </w:rPr>
              <w:t>Template Type</w:t>
            </w:r>
          </w:p>
        </w:tc>
        <w:tc>
          <w:tcPr>
            <w:tcW w:w="4508" w:type="dxa"/>
            <w:shd w:val="clear" w:color="auto" w:fill="262626" w:themeFill="text1" w:themeFillTint="D9"/>
          </w:tcPr>
          <w:p w14:paraId="545FC211" w14:textId="77777777" w:rsidR="00634023" w:rsidRPr="00326651" w:rsidRDefault="00634023" w:rsidP="00612505">
            <w:pPr>
              <w:rPr>
                <w:rFonts w:ascii="Calibri" w:hAnsi="Calibri" w:cs="Calibri"/>
                <w:b/>
                <w:bCs/>
                <w:color w:val="FFFFFF" w:themeColor="background1"/>
              </w:rPr>
            </w:pPr>
            <w:r w:rsidRPr="00326651">
              <w:rPr>
                <w:rFonts w:ascii="Calibri" w:hAnsi="Calibri" w:cs="Calibri"/>
                <w:b/>
                <w:bCs/>
                <w:color w:val="FFFFFF" w:themeColor="background1"/>
              </w:rPr>
              <w:t>Output Format</w:t>
            </w:r>
          </w:p>
        </w:tc>
      </w:tr>
      <w:tr w:rsidR="00634023" w:rsidRPr="00326651" w14:paraId="0075760B" w14:textId="77777777" w:rsidTr="00612505">
        <w:tc>
          <w:tcPr>
            <w:tcW w:w="4508" w:type="dxa"/>
          </w:tcPr>
          <w:p w14:paraId="69A87A4F" w14:textId="5647167F" w:rsidR="00634023" w:rsidRPr="00326651" w:rsidRDefault="0056789F" w:rsidP="00612505">
            <w:pPr>
              <w:rPr>
                <w:rFonts w:ascii="Calibri" w:hAnsi="Calibri" w:cs="Calibri"/>
              </w:rPr>
            </w:pPr>
            <w:r w:rsidRPr="00326651">
              <w:rPr>
                <w:rFonts w:ascii="Calibri" w:hAnsi="Calibri" w:cs="Calibri"/>
              </w:rPr>
              <w:t>RTF</w:t>
            </w:r>
          </w:p>
        </w:tc>
        <w:tc>
          <w:tcPr>
            <w:tcW w:w="4508" w:type="dxa"/>
          </w:tcPr>
          <w:p w14:paraId="7F6929CC" w14:textId="77777777" w:rsidR="00634023" w:rsidRPr="00326651" w:rsidRDefault="00634023" w:rsidP="00612505">
            <w:pPr>
              <w:rPr>
                <w:rFonts w:ascii="Calibri" w:hAnsi="Calibri" w:cs="Calibri"/>
              </w:rPr>
            </w:pPr>
            <w:r w:rsidRPr="00326651">
              <w:rPr>
                <w:rFonts w:ascii="Calibri" w:hAnsi="Calibri" w:cs="Calibri"/>
              </w:rPr>
              <w:t>Excel</w:t>
            </w:r>
          </w:p>
        </w:tc>
      </w:tr>
    </w:tbl>
    <w:p w14:paraId="353E2C15" w14:textId="77777777" w:rsidR="00634023" w:rsidRPr="00326651" w:rsidRDefault="00634023" w:rsidP="00634023">
      <w:pPr>
        <w:rPr>
          <w:rFonts w:ascii="Calibri" w:hAnsi="Calibri" w:cs="Calibri"/>
        </w:rPr>
      </w:pPr>
    </w:p>
    <w:p w14:paraId="2D2E024A" w14:textId="77777777" w:rsidR="00634023" w:rsidRPr="00326651" w:rsidRDefault="00634023" w:rsidP="00634023">
      <w:pPr>
        <w:rPr>
          <w:rFonts w:ascii="Calibri" w:hAnsi="Calibri" w:cs="Calibri"/>
          <w:b/>
          <w:bCs/>
        </w:rPr>
      </w:pPr>
      <w:r w:rsidRPr="00326651">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7D042B" w:rsidRPr="00326651" w14:paraId="234330E3" w14:textId="77777777" w:rsidTr="00952C40">
        <w:tc>
          <w:tcPr>
            <w:tcW w:w="2515" w:type="dxa"/>
            <w:shd w:val="clear" w:color="auto" w:fill="262626" w:themeFill="text1" w:themeFillTint="D9"/>
          </w:tcPr>
          <w:p w14:paraId="3EDB1CA9" w14:textId="77777777" w:rsidR="007D042B" w:rsidRPr="00326651" w:rsidRDefault="007D042B" w:rsidP="00952C40">
            <w:pPr>
              <w:rPr>
                <w:rFonts w:ascii="Calibri" w:hAnsi="Calibri" w:cs="Calibri"/>
                <w:b/>
                <w:bCs/>
                <w:color w:val="FFFFFF" w:themeColor="background1"/>
              </w:rPr>
            </w:pPr>
            <w:r w:rsidRPr="00326651">
              <w:rPr>
                <w:rFonts w:ascii="Calibri" w:hAnsi="Calibri" w:cs="Calibri"/>
                <w:b/>
                <w:bCs/>
                <w:color w:val="FFFFFF" w:themeColor="background1"/>
              </w:rPr>
              <w:t>Column Name</w:t>
            </w:r>
          </w:p>
        </w:tc>
        <w:tc>
          <w:tcPr>
            <w:tcW w:w="3780" w:type="dxa"/>
            <w:shd w:val="clear" w:color="auto" w:fill="262626" w:themeFill="text1" w:themeFillTint="D9"/>
          </w:tcPr>
          <w:p w14:paraId="76E7520A" w14:textId="77777777" w:rsidR="007D042B" w:rsidRPr="00326651" w:rsidRDefault="007D042B" w:rsidP="00952C40">
            <w:pPr>
              <w:rPr>
                <w:rFonts w:ascii="Calibri" w:hAnsi="Calibri" w:cs="Calibri"/>
                <w:b/>
                <w:bCs/>
                <w:color w:val="FFFFFF" w:themeColor="background1"/>
              </w:rPr>
            </w:pPr>
            <w:r w:rsidRPr="00326651">
              <w:rPr>
                <w:rFonts w:ascii="Calibri" w:hAnsi="Calibri" w:cs="Calibri"/>
                <w:b/>
                <w:bCs/>
                <w:color w:val="FFFFFF" w:themeColor="background1"/>
              </w:rPr>
              <w:t>Oracle Column Mapping</w:t>
            </w:r>
          </w:p>
        </w:tc>
      </w:tr>
      <w:tr w:rsidR="008A4263" w:rsidRPr="00326651" w14:paraId="0DD75D0B" w14:textId="77777777" w:rsidTr="00952C40">
        <w:tc>
          <w:tcPr>
            <w:tcW w:w="2515" w:type="dxa"/>
            <w:vAlign w:val="bottom"/>
          </w:tcPr>
          <w:p w14:paraId="63B733A1" w14:textId="3BC0520F" w:rsidR="008A4263" w:rsidRPr="00326651" w:rsidRDefault="008A4263" w:rsidP="008A4263">
            <w:pPr>
              <w:rPr>
                <w:rFonts w:ascii="Calibri" w:hAnsi="Calibri" w:cs="Calibri"/>
                <w:color w:val="000000"/>
              </w:rPr>
            </w:pPr>
            <w:r w:rsidRPr="00326651">
              <w:rPr>
                <w:rFonts w:ascii="Calibri" w:hAnsi="Calibri" w:cs="Calibri"/>
                <w:color w:val="000000"/>
              </w:rPr>
              <w:t>Customer Name</w:t>
            </w:r>
          </w:p>
        </w:tc>
        <w:tc>
          <w:tcPr>
            <w:tcW w:w="3780" w:type="dxa"/>
            <w:vAlign w:val="bottom"/>
          </w:tcPr>
          <w:p w14:paraId="0644860D" w14:textId="0A49055D" w:rsidR="008A4263" w:rsidRPr="00326651" w:rsidRDefault="002D7371" w:rsidP="008A4263">
            <w:pPr>
              <w:rPr>
                <w:rFonts w:ascii="Calibri" w:hAnsi="Calibri" w:cs="Calibri"/>
                <w:color w:val="000000"/>
              </w:rPr>
            </w:pPr>
            <w:r w:rsidRPr="00326651">
              <w:rPr>
                <w:rFonts w:ascii="Calibri" w:hAnsi="Calibri" w:cs="Calibri"/>
                <w:color w:val="000000"/>
              </w:rPr>
              <w:t>Party Name</w:t>
            </w:r>
          </w:p>
        </w:tc>
      </w:tr>
      <w:tr w:rsidR="008A4263" w:rsidRPr="00326651" w14:paraId="245FB086" w14:textId="77777777" w:rsidTr="00952C40">
        <w:tc>
          <w:tcPr>
            <w:tcW w:w="2515" w:type="dxa"/>
            <w:vAlign w:val="bottom"/>
          </w:tcPr>
          <w:p w14:paraId="1A192AF1" w14:textId="739F25F9" w:rsidR="008A4263" w:rsidRPr="00326651" w:rsidRDefault="00FC5761" w:rsidP="008A4263">
            <w:pPr>
              <w:rPr>
                <w:rFonts w:ascii="Calibri" w:hAnsi="Calibri" w:cs="Calibri"/>
                <w:color w:val="000000"/>
              </w:rPr>
            </w:pPr>
            <w:r w:rsidRPr="00326651">
              <w:rPr>
                <w:rFonts w:ascii="Calibri" w:hAnsi="Calibri" w:cs="Calibri"/>
                <w:color w:val="000000"/>
              </w:rPr>
              <w:t>Invoice Days</w:t>
            </w:r>
          </w:p>
        </w:tc>
        <w:tc>
          <w:tcPr>
            <w:tcW w:w="3780" w:type="dxa"/>
            <w:vAlign w:val="bottom"/>
          </w:tcPr>
          <w:p w14:paraId="52911F04" w14:textId="0E19E537" w:rsidR="008A4263" w:rsidRPr="00326651" w:rsidRDefault="00E67021" w:rsidP="008A4263">
            <w:pPr>
              <w:rPr>
                <w:rFonts w:ascii="Calibri" w:hAnsi="Calibri" w:cs="Calibri"/>
                <w:color w:val="000000"/>
              </w:rPr>
            </w:pPr>
            <w:r w:rsidRPr="00326651">
              <w:rPr>
                <w:rFonts w:ascii="Calibri" w:hAnsi="Calibri" w:cs="Calibri"/>
                <w:color w:val="000000"/>
              </w:rPr>
              <w:t>Business Unit</w:t>
            </w:r>
            <w:r w:rsidR="008A4263" w:rsidRPr="00326651">
              <w:rPr>
                <w:rFonts w:ascii="Calibri" w:hAnsi="Calibri" w:cs="Calibri"/>
                <w:color w:val="000000"/>
              </w:rPr>
              <w:t xml:space="preserve"> Name</w:t>
            </w:r>
          </w:p>
        </w:tc>
      </w:tr>
      <w:tr w:rsidR="008A4263" w:rsidRPr="00326651" w14:paraId="18534374" w14:textId="77777777" w:rsidTr="00952C40">
        <w:tc>
          <w:tcPr>
            <w:tcW w:w="2515" w:type="dxa"/>
            <w:vAlign w:val="bottom"/>
          </w:tcPr>
          <w:p w14:paraId="0603D6E1" w14:textId="3A85C7D6" w:rsidR="008A4263" w:rsidRPr="00326651" w:rsidRDefault="004631C8" w:rsidP="008A4263">
            <w:pPr>
              <w:rPr>
                <w:rFonts w:ascii="Calibri" w:hAnsi="Calibri" w:cs="Calibri"/>
                <w:color w:val="000000"/>
              </w:rPr>
            </w:pPr>
            <w:r w:rsidRPr="00326651">
              <w:rPr>
                <w:rFonts w:ascii="Calibri" w:hAnsi="Calibri" w:cs="Calibri"/>
                <w:color w:val="000000"/>
              </w:rPr>
              <w:t>Invoice Number</w:t>
            </w:r>
          </w:p>
        </w:tc>
        <w:tc>
          <w:tcPr>
            <w:tcW w:w="3780" w:type="dxa"/>
            <w:vAlign w:val="bottom"/>
          </w:tcPr>
          <w:p w14:paraId="5C57332E" w14:textId="19E6DE65" w:rsidR="008A4263" w:rsidRPr="00326651" w:rsidRDefault="00B12FE5" w:rsidP="008A4263">
            <w:pPr>
              <w:rPr>
                <w:rFonts w:ascii="Calibri" w:hAnsi="Calibri" w:cs="Calibri"/>
                <w:color w:val="000000"/>
              </w:rPr>
            </w:pPr>
            <w:r w:rsidRPr="00326651">
              <w:rPr>
                <w:rFonts w:ascii="Calibri" w:hAnsi="Calibri" w:cs="Calibri"/>
                <w:color w:val="1A1816"/>
                <w:shd w:val="clear" w:color="auto" w:fill="FFFFFF"/>
              </w:rPr>
              <w:t>Cash receipt number</w:t>
            </w:r>
          </w:p>
        </w:tc>
      </w:tr>
      <w:tr w:rsidR="008A4263" w:rsidRPr="00326651" w14:paraId="7101F9AD" w14:textId="77777777" w:rsidTr="00952C40">
        <w:tc>
          <w:tcPr>
            <w:tcW w:w="2515" w:type="dxa"/>
            <w:vAlign w:val="bottom"/>
          </w:tcPr>
          <w:p w14:paraId="4D4F8784" w14:textId="096BEBED" w:rsidR="008A4263" w:rsidRPr="00326651" w:rsidRDefault="004631C8" w:rsidP="008A4263">
            <w:pPr>
              <w:rPr>
                <w:rFonts w:ascii="Calibri" w:hAnsi="Calibri" w:cs="Calibri"/>
                <w:color w:val="000000"/>
              </w:rPr>
            </w:pPr>
            <w:r w:rsidRPr="00326651">
              <w:rPr>
                <w:rFonts w:ascii="Calibri" w:hAnsi="Calibri" w:cs="Calibri"/>
                <w:color w:val="000000"/>
              </w:rPr>
              <w:t>Po Number</w:t>
            </w:r>
          </w:p>
        </w:tc>
        <w:tc>
          <w:tcPr>
            <w:tcW w:w="3780" w:type="dxa"/>
            <w:vAlign w:val="bottom"/>
          </w:tcPr>
          <w:p w14:paraId="7F0EACA4" w14:textId="3B5C19BC" w:rsidR="008A4263" w:rsidRPr="00326651" w:rsidRDefault="00253899" w:rsidP="008A4263">
            <w:pPr>
              <w:rPr>
                <w:rFonts w:ascii="Calibri" w:hAnsi="Calibri" w:cs="Calibri"/>
                <w:color w:val="000000"/>
              </w:rPr>
            </w:pPr>
            <w:r w:rsidRPr="00326651">
              <w:rPr>
                <w:rFonts w:ascii="Calibri" w:hAnsi="Calibri" w:cs="Calibri"/>
                <w:color w:val="1A1816"/>
                <w:shd w:val="clear" w:color="auto" w:fill="FFFFFF"/>
              </w:rPr>
              <w:t>Attribute2</w:t>
            </w:r>
          </w:p>
        </w:tc>
      </w:tr>
      <w:tr w:rsidR="008A4263" w:rsidRPr="00326651" w14:paraId="3C763EA3" w14:textId="77777777" w:rsidTr="00952C40">
        <w:tc>
          <w:tcPr>
            <w:tcW w:w="2515" w:type="dxa"/>
            <w:vAlign w:val="bottom"/>
          </w:tcPr>
          <w:p w14:paraId="73D4437A" w14:textId="5AF1B032" w:rsidR="008A4263" w:rsidRPr="00326651" w:rsidRDefault="004631C8" w:rsidP="008A4263">
            <w:pPr>
              <w:rPr>
                <w:rFonts w:ascii="Calibri" w:hAnsi="Calibri" w:cs="Calibri"/>
                <w:color w:val="000000"/>
              </w:rPr>
            </w:pPr>
            <w:r w:rsidRPr="00326651">
              <w:rPr>
                <w:rFonts w:ascii="Calibri" w:hAnsi="Calibri" w:cs="Calibri"/>
                <w:color w:val="000000"/>
              </w:rPr>
              <w:t>Invoice Amount</w:t>
            </w:r>
          </w:p>
        </w:tc>
        <w:tc>
          <w:tcPr>
            <w:tcW w:w="3780" w:type="dxa"/>
            <w:vAlign w:val="bottom"/>
          </w:tcPr>
          <w:p w14:paraId="312D933C" w14:textId="431F42A4" w:rsidR="008A4263" w:rsidRPr="00326651" w:rsidRDefault="001409DA" w:rsidP="008A4263">
            <w:pPr>
              <w:rPr>
                <w:rFonts w:ascii="Calibri" w:hAnsi="Calibri" w:cs="Calibri"/>
                <w:color w:val="000000"/>
              </w:rPr>
            </w:pPr>
            <w:r w:rsidRPr="00326651">
              <w:rPr>
                <w:rFonts w:ascii="Calibri" w:hAnsi="Calibri" w:cs="Calibri"/>
                <w:color w:val="1A1816"/>
                <w:shd w:val="clear" w:color="auto" w:fill="FFFFFF"/>
              </w:rPr>
              <w:t xml:space="preserve">Due date of this </w:t>
            </w:r>
            <w:proofErr w:type="spellStart"/>
            <w:r w:rsidRPr="00326651">
              <w:rPr>
                <w:rFonts w:ascii="Calibri" w:hAnsi="Calibri" w:cs="Calibri"/>
                <w:color w:val="1A1816"/>
                <w:shd w:val="clear" w:color="auto" w:fill="FFFFFF"/>
              </w:rPr>
              <w:t>installment</w:t>
            </w:r>
            <w:proofErr w:type="spellEnd"/>
          </w:p>
        </w:tc>
      </w:tr>
      <w:tr w:rsidR="008A4263" w:rsidRPr="00326651" w14:paraId="29C4CCC9" w14:textId="77777777" w:rsidTr="00952C40">
        <w:tc>
          <w:tcPr>
            <w:tcW w:w="2515" w:type="dxa"/>
            <w:vAlign w:val="bottom"/>
          </w:tcPr>
          <w:p w14:paraId="1F4DC4E4" w14:textId="3D081345" w:rsidR="008A4263" w:rsidRPr="00326651" w:rsidRDefault="004631C8" w:rsidP="008A4263">
            <w:pPr>
              <w:rPr>
                <w:rFonts w:ascii="Calibri" w:hAnsi="Calibri" w:cs="Calibri"/>
                <w:color w:val="000000"/>
              </w:rPr>
            </w:pPr>
            <w:r w:rsidRPr="00326651">
              <w:rPr>
                <w:rFonts w:ascii="Calibri" w:hAnsi="Calibri" w:cs="Calibri"/>
                <w:color w:val="000000"/>
              </w:rPr>
              <w:t>Current</w:t>
            </w:r>
          </w:p>
        </w:tc>
        <w:tc>
          <w:tcPr>
            <w:tcW w:w="3780" w:type="dxa"/>
            <w:vAlign w:val="bottom"/>
          </w:tcPr>
          <w:p w14:paraId="058711DC" w14:textId="5F5B0679" w:rsidR="008A4263" w:rsidRPr="00326651" w:rsidRDefault="00D814FF" w:rsidP="008A4263">
            <w:pPr>
              <w:rPr>
                <w:rFonts w:ascii="Calibri" w:hAnsi="Calibri" w:cs="Calibri"/>
                <w:color w:val="000000"/>
              </w:rPr>
            </w:pPr>
            <w:r w:rsidRPr="00326651">
              <w:rPr>
                <w:rFonts w:ascii="Calibri" w:hAnsi="Calibri" w:cs="Calibri"/>
                <w:color w:val="1A1816"/>
                <w:shd w:val="clear" w:color="auto" w:fill="FFFFFF"/>
              </w:rPr>
              <w:t>Payment term name</w:t>
            </w:r>
          </w:p>
        </w:tc>
      </w:tr>
      <w:tr w:rsidR="008A4263" w:rsidRPr="00326651" w14:paraId="14F29651" w14:textId="77777777" w:rsidTr="00952C40">
        <w:tc>
          <w:tcPr>
            <w:tcW w:w="2515" w:type="dxa"/>
            <w:vAlign w:val="bottom"/>
          </w:tcPr>
          <w:p w14:paraId="7DF106C5" w14:textId="4F577276" w:rsidR="008A4263" w:rsidRPr="00326651" w:rsidRDefault="001E76A8" w:rsidP="008A4263">
            <w:pPr>
              <w:rPr>
                <w:rFonts w:ascii="Calibri" w:hAnsi="Calibri" w:cs="Calibri"/>
                <w:color w:val="000000"/>
              </w:rPr>
            </w:pPr>
            <w:r w:rsidRPr="00326651">
              <w:rPr>
                <w:rFonts w:ascii="Calibri" w:hAnsi="Calibri" w:cs="Calibri"/>
                <w:color w:val="000000"/>
              </w:rPr>
              <w:t>31-60 Days</w:t>
            </w:r>
          </w:p>
        </w:tc>
        <w:tc>
          <w:tcPr>
            <w:tcW w:w="3780" w:type="dxa"/>
            <w:vAlign w:val="bottom"/>
          </w:tcPr>
          <w:p w14:paraId="229DA5E9" w14:textId="588A4309" w:rsidR="008A4263" w:rsidRPr="00326651" w:rsidRDefault="00EE744F" w:rsidP="008A4263">
            <w:pPr>
              <w:rPr>
                <w:rFonts w:ascii="Calibri" w:hAnsi="Calibri" w:cs="Calibri"/>
                <w:color w:val="000000"/>
              </w:rPr>
            </w:pPr>
            <w:r w:rsidRPr="00326651">
              <w:rPr>
                <w:rFonts w:ascii="Calibri" w:hAnsi="Calibri" w:cs="Calibri"/>
                <w:color w:val="000000"/>
              </w:rPr>
              <w:t>Custom logic (</w:t>
            </w:r>
            <w:r w:rsidR="00A26A5C" w:rsidRPr="00326651">
              <w:rPr>
                <w:rFonts w:ascii="Calibri" w:hAnsi="Calibri" w:cs="Calibri"/>
                <w:color w:val="000000"/>
              </w:rPr>
              <w:t>AMOUNT * - 1)</w:t>
            </w:r>
          </w:p>
        </w:tc>
      </w:tr>
      <w:tr w:rsidR="007938A0" w:rsidRPr="00326651" w14:paraId="65E552AB" w14:textId="77777777" w:rsidTr="00C300CF">
        <w:tc>
          <w:tcPr>
            <w:tcW w:w="2515" w:type="dxa"/>
            <w:vAlign w:val="bottom"/>
          </w:tcPr>
          <w:p w14:paraId="397D5D85" w14:textId="209A51B8" w:rsidR="007938A0" w:rsidRPr="00326651" w:rsidRDefault="001E76A8" w:rsidP="007938A0">
            <w:pPr>
              <w:rPr>
                <w:rFonts w:ascii="Calibri" w:hAnsi="Calibri" w:cs="Calibri"/>
                <w:color w:val="000000"/>
              </w:rPr>
            </w:pPr>
            <w:r w:rsidRPr="00326651">
              <w:rPr>
                <w:rFonts w:ascii="Calibri" w:hAnsi="Calibri" w:cs="Calibri"/>
                <w:color w:val="000000"/>
              </w:rPr>
              <w:t>61-90 Days</w:t>
            </w:r>
          </w:p>
        </w:tc>
        <w:tc>
          <w:tcPr>
            <w:tcW w:w="3780" w:type="dxa"/>
          </w:tcPr>
          <w:p w14:paraId="197984B8" w14:textId="5D80C044" w:rsidR="007938A0" w:rsidRPr="00326651" w:rsidRDefault="007938A0" w:rsidP="007938A0">
            <w:pPr>
              <w:rPr>
                <w:rFonts w:ascii="Calibri" w:hAnsi="Calibri" w:cs="Calibri"/>
                <w:color w:val="000000"/>
              </w:rPr>
            </w:pPr>
            <w:r w:rsidRPr="00326651">
              <w:rPr>
                <w:rFonts w:ascii="Calibri" w:hAnsi="Calibri" w:cs="Calibri"/>
                <w:color w:val="000000"/>
              </w:rPr>
              <w:t xml:space="preserve">Custom logic </w:t>
            </w:r>
          </w:p>
        </w:tc>
      </w:tr>
      <w:tr w:rsidR="001E76A8" w:rsidRPr="00326651" w14:paraId="2E2FD1E9" w14:textId="77777777" w:rsidTr="00C300CF">
        <w:tc>
          <w:tcPr>
            <w:tcW w:w="2515" w:type="dxa"/>
            <w:vAlign w:val="bottom"/>
          </w:tcPr>
          <w:p w14:paraId="6C0883DE" w14:textId="4572249A" w:rsidR="001E76A8" w:rsidRPr="00326651" w:rsidRDefault="001E76A8" w:rsidP="001E76A8">
            <w:pPr>
              <w:rPr>
                <w:rFonts w:ascii="Calibri" w:hAnsi="Calibri" w:cs="Calibri"/>
                <w:color w:val="000000"/>
              </w:rPr>
            </w:pPr>
            <w:r w:rsidRPr="00326651">
              <w:rPr>
                <w:rFonts w:ascii="Calibri" w:hAnsi="Calibri" w:cs="Calibri"/>
                <w:color w:val="000000"/>
              </w:rPr>
              <w:t>91-120 Days</w:t>
            </w:r>
          </w:p>
        </w:tc>
        <w:tc>
          <w:tcPr>
            <w:tcW w:w="3780" w:type="dxa"/>
          </w:tcPr>
          <w:p w14:paraId="1DB7C5E6" w14:textId="18F3941E" w:rsidR="001E76A8" w:rsidRPr="00326651" w:rsidRDefault="001E76A8" w:rsidP="001E76A8">
            <w:pPr>
              <w:rPr>
                <w:rFonts w:ascii="Calibri" w:hAnsi="Calibri" w:cs="Calibri"/>
                <w:color w:val="000000"/>
              </w:rPr>
            </w:pPr>
            <w:r w:rsidRPr="00326651">
              <w:rPr>
                <w:rFonts w:ascii="Calibri" w:hAnsi="Calibri" w:cs="Calibri"/>
                <w:color w:val="000000"/>
              </w:rPr>
              <w:t xml:space="preserve">Custom logic </w:t>
            </w:r>
          </w:p>
        </w:tc>
      </w:tr>
      <w:tr w:rsidR="007938A0" w:rsidRPr="00326651" w14:paraId="62C73664" w14:textId="77777777" w:rsidTr="00C300CF">
        <w:tc>
          <w:tcPr>
            <w:tcW w:w="2515" w:type="dxa"/>
            <w:vAlign w:val="bottom"/>
          </w:tcPr>
          <w:p w14:paraId="4F338C69" w14:textId="3E652349" w:rsidR="007938A0" w:rsidRPr="00326651" w:rsidRDefault="00411D17" w:rsidP="007938A0">
            <w:pPr>
              <w:rPr>
                <w:rFonts w:ascii="Calibri" w:hAnsi="Calibri" w:cs="Calibri"/>
                <w:color w:val="000000"/>
              </w:rPr>
            </w:pPr>
            <w:r w:rsidRPr="00326651">
              <w:rPr>
                <w:rFonts w:ascii="Calibri" w:hAnsi="Calibri" w:cs="Calibri"/>
                <w:color w:val="000000"/>
              </w:rPr>
              <w:t>Over 120</w:t>
            </w:r>
          </w:p>
        </w:tc>
        <w:tc>
          <w:tcPr>
            <w:tcW w:w="3780" w:type="dxa"/>
          </w:tcPr>
          <w:p w14:paraId="079E664C" w14:textId="552CD3D7" w:rsidR="007938A0" w:rsidRPr="00326651" w:rsidRDefault="007938A0" w:rsidP="007938A0">
            <w:pPr>
              <w:rPr>
                <w:rFonts w:ascii="Calibri" w:hAnsi="Calibri" w:cs="Calibri"/>
                <w:color w:val="000000"/>
              </w:rPr>
            </w:pPr>
            <w:r w:rsidRPr="00326651">
              <w:rPr>
                <w:rFonts w:ascii="Calibri" w:hAnsi="Calibri" w:cs="Calibri"/>
                <w:color w:val="000000"/>
              </w:rPr>
              <w:t xml:space="preserve">Custom logic </w:t>
            </w:r>
          </w:p>
        </w:tc>
      </w:tr>
      <w:tr w:rsidR="007938A0" w:rsidRPr="00326651" w14:paraId="66404E0F" w14:textId="77777777" w:rsidTr="00C300CF">
        <w:tc>
          <w:tcPr>
            <w:tcW w:w="2515" w:type="dxa"/>
            <w:vAlign w:val="bottom"/>
          </w:tcPr>
          <w:p w14:paraId="7E210CB9" w14:textId="2667208D" w:rsidR="007938A0" w:rsidRPr="00326651" w:rsidRDefault="00411D17" w:rsidP="007938A0">
            <w:pPr>
              <w:rPr>
                <w:rFonts w:ascii="Calibri" w:hAnsi="Calibri" w:cs="Calibri"/>
                <w:color w:val="000000"/>
              </w:rPr>
            </w:pPr>
            <w:r w:rsidRPr="00326651">
              <w:rPr>
                <w:rFonts w:ascii="Calibri" w:hAnsi="Calibri" w:cs="Calibri"/>
                <w:color w:val="000000"/>
              </w:rPr>
              <w:t>Net-A/R</w:t>
            </w:r>
          </w:p>
        </w:tc>
        <w:tc>
          <w:tcPr>
            <w:tcW w:w="3780" w:type="dxa"/>
          </w:tcPr>
          <w:p w14:paraId="54F215EF" w14:textId="106AE973" w:rsidR="007938A0" w:rsidRPr="00326651" w:rsidRDefault="007938A0" w:rsidP="007938A0">
            <w:pPr>
              <w:rPr>
                <w:rFonts w:ascii="Calibri" w:hAnsi="Calibri" w:cs="Calibri"/>
                <w:color w:val="000000"/>
              </w:rPr>
            </w:pPr>
            <w:r w:rsidRPr="00326651">
              <w:rPr>
                <w:rFonts w:ascii="Calibri" w:hAnsi="Calibri" w:cs="Calibri"/>
                <w:color w:val="000000"/>
              </w:rPr>
              <w:t xml:space="preserve">Custom logic </w:t>
            </w:r>
          </w:p>
        </w:tc>
      </w:tr>
      <w:tr w:rsidR="007938A0" w:rsidRPr="00326651" w14:paraId="2FDE0314" w14:textId="77777777" w:rsidTr="00C300CF">
        <w:tc>
          <w:tcPr>
            <w:tcW w:w="2515" w:type="dxa"/>
            <w:vAlign w:val="bottom"/>
          </w:tcPr>
          <w:p w14:paraId="4DC6C6D6" w14:textId="35613AA9" w:rsidR="007938A0" w:rsidRPr="00326651" w:rsidRDefault="00C414C2" w:rsidP="007938A0">
            <w:pPr>
              <w:rPr>
                <w:rFonts w:ascii="Calibri" w:hAnsi="Calibri" w:cs="Calibri"/>
                <w:color w:val="000000"/>
              </w:rPr>
            </w:pPr>
            <w:r w:rsidRPr="00326651">
              <w:rPr>
                <w:rFonts w:ascii="Calibri" w:hAnsi="Calibri" w:cs="Calibri"/>
                <w:color w:val="000000"/>
              </w:rPr>
              <w:t>Last Pay Date</w:t>
            </w:r>
          </w:p>
        </w:tc>
        <w:tc>
          <w:tcPr>
            <w:tcW w:w="3780" w:type="dxa"/>
          </w:tcPr>
          <w:p w14:paraId="5DC6D4C9" w14:textId="1290EED1" w:rsidR="007938A0" w:rsidRPr="00326651" w:rsidRDefault="007938A0" w:rsidP="007938A0">
            <w:pPr>
              <w:rPr>
                <w:rFonts w:ascii="Calibri" w:hAnsi="Calibri" w:cs="Calibri"/>
                <w:color w:val="000000"/>
              </w:rPr>
            </w:pPr>
            <w:r w:rsidRPr="00326651">
              <w:rPr>
                <w:rFonts w:ascii="Calibri" w:hAnsi="Calibri" w:cs="Calibri"/>
                <w:color w:val="000000"/>
              </w:rPr>
              <w:t xml:space="preserve">Custom logic </w:t>
            </w:r>
          </w:p>
        </w:tc>
      </w:tr>
      <w:tr w:rsidR="008A4263" w:rsidRPr="00326651" w14:paraId="7BF23912" w14:textId="77777777" w:rsidTr="00952C40">
        <w:tc>
          <w:tcPr>
            <w:tcW w:w="2515" w:type="dxa"/>
            <w:vAlign w:val="bottom"/>
          </w:tcPr>
          <w:p w14:paraId="0D0FE17D" w14:textId="0C0C686E" w:rsidR="008A4263" w:rsidRPr="00326651" w:rsidRDefault="008A4263" w:rsidP="008A4263">
            <w:pPr>
              <w:rPr>
                <w:rFonts w:ascii="Calibri" w:hAnsi="Calibri" w:cs="Calibri"/>
                <w:color w:val="000000"/>
              </w:rPr>
            </w:pPr>
            <w:r w:rsidRPr="00326651">
              <w:rPr>
                <w:rFonts w:ascii="Calibri" w:hAnsi="Calibri" w:cs="Calibri"/>
                <w:color w:val="000000"/>
              </w:rPr>
              <w:t>Total (USD)</w:t>
            </w:r>
          </w:p>
        </w:tc>
        <w:tc>
          <w:tcPr>
            <w:tcW w:w="3780" w:type="dxa"/>
            <w:vAlign w:val="bottom"/>
          </w:tcPr>
          <w:p w14:paraId="354A3C25" w14:textId="0B84408F" w:rsidR="008A4263" w:rsidRPr="00326651" w:rsidRDefault="0014033D" w:rsidP="008A4263">
            <w:pPr>
              <w:rPr>
                <w:rFonts w:ascii="Calibri" w:hAnsi="Calibri" w:cs="Calibri"/>
                <w:color w:val="000000"/>
              </w:rPr>
            </w:pPr>
            <w:r w:rsidRPr="00326651">
              <w:rPr>
                <w:rFonts w:ascii="Calibri" w:hAnsi="Calibri" w:cs="Calibri"/>
                <w:color w:val="000000"/>
              </w:rPr>
              <w:t>Custom logic</w:t>
            </w:r>
          </w:p>
        </w:tc>
      </w:tr>
    </w:tbl>
    <w:p w14:paraId="4F9AF2F4" w14:textId="77777777" w:rsidR="000D48E6" w:rsidRPr="00326651" w:rsidRDefault="000D48E6">
      <w:pPr>
        <w:rPr>
          <w:rFonts w:ascii="Calibri" w:hAnsi="Calibri" w:cs="Calibri"/>
          <w:b/>
          <w:bCs/>
        </w:rPr>
      </w:pPr>
    </w:p>
    <w:p w14:paraId="6AEA5029" w14:textId="78076AD9" w:rsidR="008B5103" w:rsidRPr="00326651" w:rsidRDefault="008B5103">
      <w:pPr>
        <w:rPr>
          <w:rFonts w:ascii="Calibri" w:hAnsi="Calibri" w:cs="Calibri"/>
          <w:b/>
          <w:bCs/>
        </w:rPr>
      </w:pPr>
      <w:r w:rsidRPr="00326651">
        <w:rPr>
          <w:rFonts w:ascii="Calibri" w:hAnsi="Calibri" w:cs="Calibri"/>
          <w:b/>
          <w:bCs/>
        </w:rPr>
        <w:t>Sample Output</w:t>
      </w:r>
    </w:p>
    <w:p w14:paraId="13A89F41" w14:textId="5F5889FE" w:rsidR="00F720BF" w:rsidRDefault="00EE2F78">
      <w:pPr>
        <w:rPr>
          <w:rFonts w:ascii="Calibri" w:hAnsi="Calibri" w:cs="Calibri"/>
        </w:rPr>
      </w:pPr>
      <w:r w:rsidRPr="00326651">
        <w:rPr>
          <w:rFonts w:ascii="Calibri" w:hAnsi="Calibri" w:cs="Calibri"/>
        </w:rPr>
        <w:object w:dxaOrig="1508" w:dyaOrig="984" w14:anchorId="5F38D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Excel.Sheet.12" ShapeID="_x0000_i1025" DrawAspect="Icon" ObjectID="_1784996751" r:id="rId6"/>
        </w:object>
      </w:r>
    </w:p>
    <w:p w14:paraId="545AAFF1" w14:textId="77777777" w:rsidR="00A32827" w:rsidRDefault="00A32827">
      <w:pPr>
        <w:rPr>
          <w:rFonts w:ascii="Calibri" w:hAnsi="Calibri" w:cs="Calibri"/>
        </w:rPr>
      </w:pPr>
    </w:p>
    <w:p w14:paraId="3F4B84A2" w14:textId="77777777" w:rsidR="00070D77" w:rsidRPr="00A32827" w:rsidRDefault="00070D77" w:rsidP="00070D77">
      <w:pPr>
        <w:rPr>
          <w:rFonts w:ascii="Calibri" w:hAnsi="Calibri" w:cs="Calibri"/>
          <w:b/>
          <w:bCs/>
        </w:rPr>
      </w:pPr>
      <w:r w:rsidRPr="00A32827">
        <w:rPr>
          <w:rFonts w:ascii="Calibri" w:hAnsi="Calibri" w:cs="Calibri"/>
          <w:b/>
          <w:bCs/>
        </w:rPr>
        <w:t xml:space="preserve">NOTE: For the Report source/Catalogue, please reach out to </w:t>
      </w:r>
      <w:hyperlink r:id="rId7" w:history="1">
        <w:r w:rsidRPr="00A32827">
          <w:rPr>
            <w:rStyle w:val="Hyperlink"/>
            <w:rFonts w:ascii="Calibri" w:hAnsi="Calibri" w:cs="Calibri"/>
            <w:b/>
            <w:bCs/>
          </w:rPr>
          <w:t>krsupport@camptratech.com</w:t>
        </w:r>
      </w:hyperlink>
    </w:p>
    <w:sectPr w:rsidR="00070D77" w:rsidRPr="00A32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0205F"/>
    <w:rsid w:val="00044D01"/>
    <w:rsid w:val="000453D5"/>
    <w:rsid w:val="000616D4"/>
    <w:rsid w:val="00070D77"/>
    <w:rsid w:val="000C2EAB"/>
    <w:rsid w:val="000D014B"/>
    <w:rsid w:val="000D48E6"/>
    <w:rsid w:val="000E07DF"/>
    <w:rsid w:val="000F4910"/>
    <w:rsid w:val="00121163"/>
    <w:rsid w:val="00122692"/>
    <w:rsid w:val="0014033D"/>
    <w:rsid w:val="001409DA"/>
    <w:rsid w:val="001511B7"/>
    <w:rsid w:val="00151C8F"/>
    <w:rsid w:val="00154246"/>
    <w:rsid w:val="0016764C"/>
    <w:rsid w:val="001B060C"/>
    <w:rsid w:val="001C0658"/>
    <w:rsid w:val="001C2830"/>
    <w:rsid w:val="001D0CC2"/>
    <w:rsid w:val="001E76A8"/>
    <w:rsid w:val="002101DD"/>
    <w:rsid w:val="0021550C"/>
    <w:rsid w:val="002311AC"/>
    <w:rsid w:val="00235142"/>
    <w:rsid w:val="002536B4"/>
    <w:rsid w:val="00253899"/>
    <w:rsid w:val="00270BA2"/>
    <w:rsid w:val="00283CA8"/>
    <w:rsid w:val="00290250"/>
    <w:rsid w:val="00292A49"/>
    <w:rsid w:val="002B5C83"/>
    <w:rsid w:val="002C09DB"/>
    <w:rsid w:val="002D7371"/>
    <w:rsid w:val="002F0AE1"/>
    <w:rsid w:val="002F16C1"/>
    <w:rsid w:val="002F539B"/>
    <w:rsid w:val="003145C3"/>
    <w:rsid w:val="0032023A"/>
    <w:rsid w:val="00326651"/>
    <w:rsid w:val="00331317"/>
    <w:rsid w:val="00331EBB"/>
    <w:rsid w:val="00344406"/>
    <w:rsid w:val="00347C75"/>
    <w:rsid w:val="00347CB3"/>
    <w:rsid w:val="00374FC1"/>
    <w:rsid w:val="00391FF2"/>
    <w:rsid w:val="00396AD8"/>
    <w:rsid w:val="003B00AD"/>
    <w:rsid w:val="003B2F2A"/>
    <w:rsid w:val="003B74AB"/>
    <w:rsid w:val="003C2828"/>
    <w:rsid w:val="003C61A2"/>
    <w:rsid w:val="003D7400"/>
    <w:rsid w:val="003E2BD9"/>
    <w:rsid w:val="003F0D75"/>
    <w:rsid w:val="00411658"/>
    <w:rsid w:val="00411D17"/>
    <w:rsid w:val="004155A0"/>
    <w:rsid w:val="00430212"/>
    <w:rsid w:val="004377C4"/>
    <w:rsid w:val="00441A40"/>
    <w:rsid w:val="0044673D"/>
    <w:rsid w:val="0046309A"/>
    <w:rsid w:val="004631C8"/>
    <w:rsid w:val="004724D7"/>
    <w:rsid w:val="004745C7"/>
    <w:rsid w:val="00475A1C"/>
    <w:rsid w:val="004809AF"/>
    <w:rsid w:val="0049487C"/>
    <w:rsid w:val="004E0BCA"/>
    <w:rsid w:val="00502981"/>
    <w:rsid w:val="00503549"/>
    <w:rsid w:val="00507BDE"/>
    <w:rsid w:val="00521900"/>
    <w:rsid w:val="005265CA"/>
    <w:rsid w:val="00545DC4"/>
    <w:rsid w:val="0055223B"/>
    <w:rsid w:val="00557FBC"/>
    <w:rsid w:val="00561B3B"/>
    <w:rsid w:val="0056789F"/>
    <w:rsid w:val="005928B0"/>
    <w:rsid w:val="005A6E1F"/>
    <w:rsid w:val="005A7F86"/>
    <w:rsid w:val="005B196C"/>
    <w:rsid w:val="005C2B63"/>
    <w:rsid w:val="005C2DCB"/>
    <w:rsid w:val="005D090E"/>
    <w:rsid w:val="005D28A7"/>
    <w:rsid w:val="005E7BAA"/>
    <w:rsid w:val="005F2B09"/>
    <w:rsid w:val="00614C41"/>
    <w:rsid w:val="00623D37"/>
    <w:rsid w:val="00625320"/>
    <w:rsid w:val="00627C29"/>
    <w:rsid w:val="00634023"/>
    <w:rsid w:val="00693C63"/>
    <w:rsid w:val="006A59C9"/>
    <w:rsid w:val="006B78E3"/>
    <w:rsid w:val="006E6344"/>
    <w:rsid w:val="0070394C"/>
    <w:rsid w:val="00720560"/>
    <w:rsid w:val="00725F26"/>
    <w:rsid w:val="00726E80"/>
    <w:rsid w:val="00730032"/>
    <w:rsid w:val="00732055"/>
    <w:rsid w:val="00772407"/>
    <w:rsid w:val="007804B9"/>
    <w:rsid w:val="00790505"/>
    <w:rsid w:val="007938A0"/>
    <w:rsid w:val="007A2766"/>
    <w:rsid w:val="007C5F3F"/>
    <w:rsid w:val="007D042B"/>
    <w:rsid w:val="007F590A"/>
    <w:rsid w:val="00806201"/>
    <w:rsid w:val="008325E7"/>
    <w:rsid w:val="00833763"/>
    <w:rsid w:val="00850535"/>
    <w:rsid w:val="00853F77"/>
    <w:rsid w:val="00866751"/>
    <w:rsid w:val="00870D5A"/>
    <w:rsid w:val="00885C2C"/>
    <w:rsid w:val="00886F67"/>
    <w:rsid w:val="0089265D"/>
    <w:rsid w:val="008A4263"/>
    <w:rsid w:val="008A591F"/>
    <w:rsid w:val="008B4B19"/>
    <w:rsid w:val="008B5103"/>
    <w:rsid w:val="008B79BC"/>
    <w:rsid w:val="008B7B8E"/>
    <w:rsid w:val="008D085C"/>
    <w:rsid w:val="008E0E8A"/>
    <w:rsid w:val="008E2651"/>
    <w:rsid w:val="008F6129"/>
    <w:rsid w:val="009110D9"/>
    <w:rsid w:val="0097435E"/>
    <w:rsid w:val="009776D9"/>
    <w:rsid w:val="00980A3A"/>
    <w:rsid w:val="00986149"/>
    <w:rsid w:val="00986EE6"/>
    <w:rsid w:val="00992388"/>
    <w:rsid w:val="0099582C"/>
    <w:rsid w:val="009B1253"/>
    <w:rsid w:val="009C422D"/>
    <w:rsid w:val="009C66A5"/>
    <w:rsid w:val="009E468B"/>
    <w:rsid w:val="009F17AE"/>
    <w:rsid w:val="009F4431"/>
    <w:rsid w:val="00A01B27"/>
    <w:rsid w:val="00A03AAE"/>
    <w:rsid w:val="00A06AC9"/>
    <w:rsid w:val="00A13498"/>
    <w:rsid w:val="00A258F3"/>
    <w:rsid w:val="00A26A5C"/>
    <w:rsid w:val="00A32827"/>
    <w:rsid w:val="00A35464"/>
    <w:rsid w:val="00A42DA2"/>
    <w:rsid w:val="00A43B9B"/>
    <w:rsid w:val="00A449C0"/>
    <w:rsid w:val="00A51494"/>
    <w:rsid w:val="00A54623"/>
    <w:rsid w:val="00A75E8C"/>
    <w:rsid w:val="00A8115E"/>
    <w:rsid w:val="00A879DA"/>
    <w:rsid w:val="00A91D93"/>
    <w:rsid w:val="00AA02CE"/>
    <w:rsid w:val="00AD7DD3"/>
    <w:rsid w:val="00B0397F"/>
    <w:rsid w:val="00B114B3"/>
    <w:rsid w:val="00B12A97"/>
    <w:rsid w:val="00B12FE5"/>
    <w:rsid w:val="00B15612"/>
    <w:rsid w:val="00B1745F"/>
    <w:rsid w:val="00B205B4"/>
    <w:rsid w:val="00B206C9"/>
    <w:rsid w:val="00B313B7"/>
    <w:rsid w:val="00B46D0A"/>
    <w:rsid w:val="00B755C5"/>
    <w:rsid w:val="00B814FF"/>
    <w:rsid w:val="00B91E0A"/>
    <w:rsid w:val="00BA2F7B"/>
    <w:rsid w:val="00BC230D"/>
    <w:rsid w:val="00BC74BE"/>
    <w:rsid w:val="00BD5A02"/>
    <w:rsid w:val="00C24ACF"/>
    <w:rsid w:val="00C414C2"/>
    <w:rsid w:val="00C45D69"/>
    <w:rsid w:val="00C51741"/>
    <w:rsid w:val="00C5338A"/>
    <w:rsid w:val="00C97054"/>
    <w:rsid w:val="00CB4138"/>
    <w:rsid w:val="00CD0B77"/>
    <w:rsid w:val="00CD1EC1"/>
    <w:rsid w:val="00CE7AD8"/>
    <w:rsid w:val="00CF5A34"/>
    <w:rsid w:val="00CF7564"/>
    <w:rsid w:val="00D03736"/>
    <w:rsid w:val="00D04B69"/>
    <w:rsid w:val="00D222A5"/>
    <w:rsid w:val="00D27C25"/>
    <w:rsid w:val="00D355A9"/>
    <w:rsid w:val="00D36909"/>
    <w:rsid w:val="00D42489"/>
    <w:rsid w:val="00D50A00"/>
    <w:rsid w:val="00D541D3"/>
    <w:rsid w:val="00D6780D"/>
    <w:rsid w:val="00D713C6"/>
    <w:rsid w:val="00D814FF"/>
    <w:rsid w:val="00D82121"/>
    <w:rsid w:val="00D86546"/>
    <w:rsid w:val="00D90350"/>
    <w:rsid w:val="00DB1427"/>
    <w:rsid w:val="00DF7F65"/>
    <w:rsid w:val="00E3159B"/>
    <w:rsid w:val="00E67021"/>
    <w:rsid w:val="00E701A1"/>
    <w:rsid w:val="00E930D5"/>
    <w:rsid w:val="00E94911"/>
    <w:rsid w:val="00E95A2F"/>
    <w:rsid w:val="00EA2D95"/>
    <w:rsid w:val="00EB3B7C"/>
    <w:rsid w:val="00EC1ACA"/>
    <w:rsid w:val="00EC6521"/>
    <w:rsid w:val="00EE0CB7"/>
    <w:rsid w:val="00EE2F78"/>
    <w:rsid w:val="00EE6C79"/>
    <w:rsid w:val="00EE744F"/>
    <w:rsid w:val="00F16D44"/>
    <w:rsid w:val="00F2124F"/>
    <w:rsid w:val="00F215F8"/>
    <w:rsid w:val="00F2485F"/>
    <w:rsid w:val="00F41492"/>
    <w:rsid w:val="00F629F2"/>
    <w:rsid w:val="00F720BF"/>
    <w:rsid w:val="00FA1955"/>
    <w:rsid w:val="00FA1CC7"/>
    <w:rsid w:val="00FB38A4"/>
    <w:rsid w:val="00FC5761"/>
    <w:rsid w:val="00FD001D"/>
    <w:rsid w:val="00FD2002"/>
    <w:rsid w:val="00FE134B"/>
    <w:rsid w:val="00FF2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6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0BF"/>
    <w:rPr>
      <w:color w:val="467886" w:themeColor="hyperlink"/>
      <w:u w:val="single"/>
    </w:rPr>
  </w:style>
  <w:style w:type="character" w:styleId="UnresolvedMention">
    <w:name w:val="Unresolved Mention"/>
    <w:basedOn w:val="DefaultParagraphFont"/>
    <w:uiPriority w:val="99"/>
    <w:semiHidden/>
    <w:unhideWhenUsed/>
    <w:rsid w:val="00F7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8558">
      <w:bodyDiv w:val="1"/>
      <w:marLeft w:val="0"/>
      <w:marRight w:val="0"/>
      <w:marTop w:val="0"/>
      <w:marBottom w:val="0"/>
      <w:divBdr>
        <w:top w:val="none" w:sz="0" w:space="0" w:color="auto"/>
        <w:left w:val="none" w:sz="0" w:space="0" w:color="auto"/>
        <w:bottom w:val="none" w:sz="0" w:space="0" w:color="auto"/>
        <w:right w:val="none" w:sz="0" w:space="0" w:color="auto"/>
      </w:divBdr>
    </w:div>
    <w:div w:id="328335696">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592318365">
      <w:bodyDiv w:val="1"/>
      <w:marLeft w:val="0"/>
      <w:marRight w:val="0"/>
      <w:marTop w:val="0"/>
      <w:marBottom w:val="0"/>
      <w:divBdr>
        <w:top w:val="none" w:sz="0" w:space="0" w:color="auto"/>
        <w:left w:val="none" w:sz="0" w:space="0" w:color="auto"/>
        <w:bottom w:val="none" w:sz="0" w:space="0" w:color="auto"/>
        <w:right w:val="none" w:sz="0" w:space="0" w:color="auto"/>
      </w:divBdr>
    </w:div>
    <w:div w:id="752511903">
      <w:bodyDiv w:val="1"/>
      <w:marLeft w:val="0"/>
      <w:marRight w:val="0"/>
      <w:marTop w:val="0"/>
      <w:marBottom w:val="0"/>
      <w:divBdr>
        <w:top w:val="none" w:sz="0" w:space="0" w:color="auto"/>
        <w:left w:val="none" w:sz="0" w:space="0" w:color="auto"/>
        <w:bottom w:val="none" w:sz="0" w:space="0" w:color="auto"/>
        <w:right w:val="none" w:sz="0" w:space="0" w:color="auto"/>
      </w:divBdr>
    </w:div>
    <w:div w:id="9814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13</cp:revision>
  <dcterms:created xsi:type="dcterms:W3CDTF">2024-05-24T12:45:00Z</dcterms:created>
  <dcterms:modified xsi:type="dcterms:W3CDTF">2024-08-12T14:09:00Z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